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AC" w:rsidRDefault="0065273F">
      <w:r>
        <w:t xml:space="preserve">“ATMA DÖNÜŞTÜR HAYAT İLE BULUŞTUR” </w:t>
      </w:r>
      <w:proofErr w:type="spellStart"/>
      <w:r>
        <w:t>eTwinning</w:t>
      </w:r>
      <w:proofErr w:type="spellEnd"/>
      <w:r>
        <w:t xml:space="preserve"> projesi kapsamında </w:t>
      </w:r>
      <w:r w:rsidR="00FC69D4">
        <w:t xml:space="preserve">Mart ayı içerisinde öğrenciler </w:t>
      </w:r>
      <w:r w:rsidR="009E6341">
        <w:t xml:space="preserve">diğer proje ortakları ile tanıştı ve proje üzerine sohbet etti, </w:t>
      </w:r>
      <w:r>
        <w:t xml:space="preserve">proje </w:t>
      </w:r>
      <w:proofErr w:type="gramStart"/>
      <w:r>
        <w:t>logola</w:t>
      </w:r>
      <w:r w:rsidR="009E6341">
        <w:t>rını</w:t>
      </w:r>
      <w:proofErr w:type="gramEnd"/>
      <w:r w:rsidR="009E6341">
        <w:t xml:space="preserve"> ve afişlerini tasarladılar;</w:t>
      </w:r>
      <w:r>
        <w:t xml:space="preserve"> anket ile p</w:t>
      </w:r>
      <w:r w:rsidR="009E6341">
        <w:t xml:space="preserve">roje logosu ve afişleri seçildi; velilerden gerekli izinler alındı, </w:t>
      </w:r>
      <w:r>
        <w:t xml:space="preserve"> projenin ilk etkinliği olan “Maskeleniyorum” etkinliği yapıldı.</w:t>
      </w:r>
      <w:r w:rsidR="00FC69D4">
        <w:t xml:space="preserve"> Mart ayına ait pano da hazırlanıp </w:t>
      </w:r>
      <w:r w:rsidR="009E6341">
        <w:t>okuldaki diğer öğrencilere</w:t>
      </w:r>
      <w:bookmarkStart w:id="0" w:name="_GoBack"/>
      <w:bookmarkEnd w:id="0"/>
      <w:r w:rsidR="00FC69D4">
        <w:t xml:space="preserve"> de projeyi tanıma fırsatı sunuldu.</w:t>
      </w:r>
    </w:p>
    <w:sectPr w:rsidR="00B5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AD"/>
    <w:rsid w:val="0065273F"/>
    <w:rsid w:val="009E6341"/>
    <w:rsid w:val="00B117AD"/>
    <w:rsid w:val="00B545AC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03CF"/>
  <w15:chartTrackingRefBased/>
  <w15:docId w15:val="{0B0CA2EE-4499-436B-8A9F-0E6DE79A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NouS/TncTR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selgun</dc:creator>
  <cp:keywords/>
  <dc:description/>
  <cp:lastModifiedBy>selgun</cp:lastModifiedBy>
  <cp:revision>7</cp:revision>
  <dcterms:created xsi:type="dcterms:W3CDTF">2022-04-28T06:20:00Z</dcterms:created>
  <dcterms:modified xsi:type="dcterms:W3CDTF">2022-04-28T06:29:00Z</dcterms:modified>
</cp:coreProperties>
</file>